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27C1" w:rsidRPr="005834D1" w:rsidRDefault="00D427C1" w:rsidP="00D427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dst100038"/>
      <w:bookmarkEnd w:id="0"/>
      <w:r w:rsidRPr="005834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участии органов местного самоуправления Арамильского городского округа, наделенных исполнительно-распорядительными функциями </w:t>
      </w:r>
    </w:p>
    <w:p w:rsidR="00D427C1" w:rsidRPr="005834D1" w:rsidRDefault="00D427C1" w:rsidP="00D427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34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осуществлении деятельности по опеке и попечительству </w:t>
      </w:r>
    </w:p>
    <w:p w:rsidR="00941726" w:rsidRPr="005834D1" w:rsidRDefault="00D427C1" w:rsidP="00D427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34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2017-2018 годы</w:t>
      </w:r>
    </w:p>
    <w:p w:rsidR="00D427C1" w:rsidRPr="005834D1" w:rsidRDefault="00D427C1" w:rsidP="00D427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1409" w:rsidRPr="005834D1" w:rsidRDefault="00CB3228" w:rsidP="00DA140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4D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органов</w:t>
      </w:r>
      <w:r w:rsidR="00941726" w:rsidRPr="00583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самоуправления </w:t>
      </w:r>
      <w:r w:rsidRPr="005834D1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деятельности</w:t>
      </w:r>
      <w:r w:rsidR="00941726" w:rsidRPr="00583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осуществлению опеки и попечительства над детьми, оставшимися без попечения родителей, определяются Федеральным законом </w:t>
      </w:r>
      <w:hyperlink r:id="rId7" w:history="1">
        <w:r w:rsidRPr="005834D1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«</w:t>
        </w:r>
        <w:r w:rsidR="00941726" w:rsidRPr="005834D1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Об опеке и попечительстве</w:t>
        </w:r>
        <w:r w:rsidRPr="005834D1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»</w:t>
        </w:r>
      </w:hyperlink>
      <w:r w:rsidR="00163A6D" w:rsidRPr="005834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№48-ФЗ от</w:t>
      </w:r>
      <w:r w:rsidR="004D413A" w:rsidRPr="005834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63A6D" w:rsidRPr="005834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24.04.2008</w:t>
      </w:r>
      <w:r w:rsidR="004D413A" w:rsidRPr="005834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63A6D" w:rsidRPr="005834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 w:rsidR="00941726" w:rsidRPr="00583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Федеральным законом </w:t>
      </w:r>
      <w:r w:rsidR="00DA1409" w:rsidRPr="005834D1">
        <w:rPr>
          <w:rFonts w:ascii="Times New Roman" w:eastAsia="Times New Roman" w:hAnsi="Times New Roman" w:cs="Times New Roman"/>
          <w:sz w:val="28"/>
          <w:szCs w:val="28"/>
          <w:lang w:eastAsia="ru-RU"/>
        </w:rPr>
        <w:t>№ 131 от 06.10.2003 г.</w:t>
      </w:r>
      <w:r w:rsidR="00583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34D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83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1726" w:rsidRPr="005834D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 w:rsidRPr="005834D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41726" w:rsidRPr="005834D1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Уставом Арамильского городского округа</w:t>
      </w:r>
      <w:r w:rsidR="00DA1409" w:rsidRPr="005834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63A6D" w:rsidRPr="005834D1" w:rsidRDefault="00DA1409" w:rsidP="00DA140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4D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</w:t>
      </w:r>
      <w:r w:rsidR="00941726" w:rsidRPr="00583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етствии с Федеральным законом </w:t>
      </w:r>
      <w:hyperlink r:id="rId8" w:history="1">
        <w:r w:rsidR="00E95441" w:rsidRPr="005834D1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«</w:t>
        </w:r>
        <w:r w:rsidR="00941726" w:rsidRPr="005834D1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Об опеке и попечительстве</w:t>
        </w:r>
        <w:r w:rsidR="00E95441" w:rsidRPr="005834D1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»</w:t>
        </w:r>
      </w:hyperlink>
      <w:r w:rsidR="00A856D0" w:rsidRPr="005834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№48-ФЗ от</w:t>
      </w:r>
      <w:r w:rsidR="004D413A" w:rsidRPr="005834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856D0" w:rsidRPr="005834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24.04.2008</w:t>
      </w:r>
      <w:r w:rsidR="004D413A" w:rsidRPr="005834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856D0" w:rsidRPr="005834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 w:rsidR="00941726" w:rsidRPr="005834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органами опеки и попечительства являются органы исполнительной власти субъекта Российской Федерации. В Свердловской области это Министерство социальной политики Свердловской области и подведомственные структуры: </w:t>
      </w:r>
      <w:r w:rsidR="00941726" w:rsidRPr="005834D1">
        <w:rPr>
          <w:rFonts w:ascii="Times New Roman" w:hAnsi="Times New Roman" w:cs="Times New Roman"/>
          <w:color w:val="2D2D2D"/>
          <w:spacing w:val="2"/>
          <w:sz w:val="28"/>
          <w:szCs w:val="28"/>
        </w:rPr>
        <w:t>органы опеки и попечительства, являющиеся территориальными исполнительными органами государственной власти Свердловской области в сфере социальной защиты населения</w:t>
      </w:r>
      <w:r w:rsidR="00941726" w:rsidRPr="005834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D7690" w:rsidRPr="005834D1" w:rsidRDefault="00941726" w:rsidP="00FD7690">
      <w:pPr>
        <w:pStyle w:val="a7"/>
        <w:shd w:val="clear" w:color="auto" w:fill="FFFFFF"/>
        <w:spacing w:after="0" w:line="240" w:lineRule="auto"/>
        <w:ind w:firstLine="540"/>
        <w:jc w:val="both"/>
        <w:rPr>
          <w:sz w:val="28"/>
          <w:szCs w:val="28"/>
        </w:rPr>
      </w:pPr>
      <w:r w:rsidRPr="005834D1">
        <w:rPr>
          <w:rFonts w:eastAsia="Times New Roman"/>
          <w:sz w:val="28"/>
          <w:szCs w:val="28"/>
          <w:lang w:eastAsia="ru-RU"/>
        </w:rPr>
        <w:t xml:space="preserve"> Администраци</w:t>
      </w:r>
      <w:r w:rsidR="00163A6D" w:rsidRPr="005834D1">
        <w:rPr>
          <w:rFonts w:eastAsia="Times New Roman"/>
          <w:sz w:val="28"/>
          <w:szCs w:val="28"/>
          <w:lang w:eastAsia="ru-RU"/>
        </w:rPr>
        <w:t>я</w:t>
      </w:r>
      <w:r w:rsidRPr="005834D1">
        <w:rPr>
          <w:rFonts w:eastAsia="Times New Roman"/>
          <w:sz w:val="28"/>
          <w:szCs w:val="28"/>
          <w:lang w:eastAsia="ru-RU"/>
        </w:rPr>
        <w:t xml:space="preserve"> Арамильского городского округа </w:t>
      </w:r>
      <w:r w:rsidR="00163A6D" w:rsidRPr="005834D1">
        <w:rPr>
          <w:rFonts w:eastAsia="Times New Roman"/>
          <w:sz w:val="28"/>
          <w:szCs w:val="28"/>
          <w:lang w:eastAsia="ru-RU"/>
        </w:rPr>
        <w:t>не имеет</w:t>
      </w:r>
      <w:r w:rsidRPr="005834D1">
        <w:rPr>
          <w:rFonts w:eastAsia="Times New Roman"/>
          <w:sz w:val="28"/>
          <w:szCs w:val="28"/>
          <w:lang w:eastAsia="ru-RU"/>
        </w:rPr>
        <w:t xml:space="preserve"> исполнительно-распорядительны</w:t>
      </w:r>
      <w:r w:rsidR="00163A6D" w:rsidRPr="005834D1">
        <w:rPr>
          <w:rFonts w:eastAsia="Times New Roman"/>
          <w:sz w:val="28"/>
          <w:szCs w:val="28"/>
          <w:lang w:eastAsia="ru-RU"/>
        </w:rPr>
        <w:t>х</w:t>
      </w:r>
      <w:r w:rsidRPr="005834D1">
        <w:rPr>
          <w:rFonts w:eastAsia="Times New Roman"/>
          <w:sz w:val="28"/>
          <w:szCs w:val="28"/>
          <w:lang w:eastAsia="ru-RU"/>
        </w:rPr>
        <w:t xml:space="preserve"> функци</w:t>
      </w:r>
      <w:r w:rsidR="00301047" w:rsidRPr="005834D1">
        <w:rPr>
          <w:rFonts w:eastAsia="Times New Roman"/>
          <w:sz w:val="28"/>
          <w:szCs w:val="28"/>
          <w:lang w:eastAsia="ru-RU"/>
        </w:rPr>
        <w:t>й</w:t>
      </w:r>
      <w:r w:rsidRPr="005834D1">
        <w:rPr>
          <w:rFonts w:eastAsia="Times New Roman"/>
          <w:sz w:val="28"/>
          <w:szCs w:val="28"/>
          <w:lang w:eastAsia="ru-RU"/>
        </w:rPr>
        <w:t xml:space="preserve"> в осуществлении деятельности по опеке и попечительству</w:t>
      </w:r>
      <w:r w:rsidR="00301047" w:rsidRPr="005834D1">
        <w:rPr>
          <w:rFonts w:eastAsia="Times New Roman"/>
          <w:sz w:val="28"/>
          <w:szCs w:val="28"/>
          <w:lang w:eastAsia="ru-RU"/>
        </w:rPr>
        <w:t>, но ст.6</w:t>
      </w:r>
      <w:r w:rsidR="00584B7F" w:rsidRPr="005834D1">
        <w:rPr>
          <w:rFonts w:eastAsia="Times New Roman"/>
          <w:sz w:val="28"/>
          <w:szCs w:val="28"/>
          <w:lang w:eastAsia="ru-RU"/>
        </w:rPr>
        <w:t>.2</w:t>
      </w:r>
      <w:r w:rsidR="00FD7690" w:rsidRPr="005834D1">
        <w:rPr>
          <w:rFonts w:eastAsia="Times New Roman"/>
          <w:sz w:val="28"/>
          <w:szCs w:val="28"/>
          <w:lang w:eastAsia="ru-RU"/>
        </w:rPr>
        <w:t>.4</w:t>
      </w:r>
      <w:r w:rsidR="00FD7690" w:rsidRPr="005834D1">
        <w:rPr>
          <w:sz w:val="28"/>
          <w:szCs w:val="28"/>
        </w:rPr>
        <w:t xml:space="preserve"> </w:t>
      </w:r>
      <w:r w:rsidR="00FD7690" w:rsidRPr="005834D1">
        <w:rPr>
          <w:rFonts w:eastAsia="Times New Roman"/>
          <w:sz w:val="28"/>
          <w:szCs w:val="28"/>
          <w:lang w:eastAsia="ru-RU"/>
        </w:rPr>
        <w:t>Устава Арамильского городского округа, закреплено право на</w:t>
      </w:r>
      <w:r w:rsidR="00FD7690" w:rsidRPr="005834D1">
        <w:rPr>
          <w:sz w:val="28"/>
          <w:szCs w:val="28"/>
        </w:rPr>
        <w:t xml:space="preserve"> «участие в осуществлении деятельности по опеке и попечительству»;</w:t>
      </w:r>
    </w:p>
    <w:p w:rsidR="006A180A" w:rsidRPr="007F0FB8" w:rsidRDefault="006A180A" w:rsidP="00F05151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F0FB8">
        <w:rPr>
          <w:rFonts w:ascii="Times New Roman" w:hAnsi="Times New Roman" w:cs="Times New Roman"/>
          <w:sz w:val="28"/>
          <w:szCs w:val="28"/>
        </w:rPr>
        <w:t>Право ребенка на образование</w:t>
      </w:r>
      <w:r w:rsidR="009E2321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Pr="007F0FB8">
        <w:rPr>
          <w:rFonts w:ascii="Times New Roman" w:hAnsi="Times New Roman" w:cs="Times New Roman"/>
          <w:sz w:val="28"/>
          <w:szCs w:val="28"/>
        </w:rPr>
        <w:t xml:space="preserve"> обеспечивается органами местного самоуправления муниципальных образований, расположенных на территории Свердловской области, в том числе путем создания соответствующих социально-экономических условий для его получения.</w:t>
      </w:r>
      <w:r w:rsidRPr="007F0FB8">
        <w:rPr>
          <w:rFonts w:ascii="Times New Roman" w:hAnsi="Times New Roman" w:cs="Times New Roman"/>
          <w:sz w:val="28"/>
          <w:szCs w:val="28"/>
        </w:rPr>
        <w:br/>
        <w:t>Обучающиеся в образовательных</w:t>
      </w:r>
      <w:bookmarkStart w:id="1" w:name="_GoBack"/>
      <w:bookmarkEnd w:id="1"/>
      <w:r w:rsidRPr="007F0FB8">
        <w:rPr>
          <w:rFonts w:ascii="Times New Roman" w:hAnsi="Times New Roman" w:cs="Times New Roman"/>
          <w:sz w:val="28"/>
          <w:szCs w:val="28"/>
        </w:rPr>
        <w:t xml:space="preserve"> организациях обеспечиваются питанием за счет средств областного бюджета в случаях и порядке, установленных в соответствии с законом Свердловской области, регулирующим отношения в сфере образования.</w:t>
      </w:r>
    </w:p>
    <w:p w:rsidR="007F0FB8" w:rsidRPr="005834D1" w:rsidRDefault="006A180A" w:rsidP="007F0FB8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834D1">
        <w:rPr>
          <w:rFonts w:ascii="Times New Roman" w:hAnsi="Times New Roman" w:cs="Times New Roman"/>
          <w:sz w:val="28"/>
          <w:szCs w:val="28"/>
        </w:rPr>
        <w:br/>
      </w:r>
      <w:r w:rsidR="007F0FB8" w:rsidRPr="005834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бесплатной услугой получения (первоочередной) </w:t>
      </w:r>
      <w:r w:rsidR="007F0F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доступности </w:t>
      </w:r>
      <w:r w:rsidR="007F0FB8" w:rsidRPr="005834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дошкольного образования:</w:t>
      </w:r>
    </w:p>
    <w:p w:rsidR="007F0FB8" w:rsidRPr="005834D1" w:rsidRDefault="007F0FB8" w:rsidP="007F0FB8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834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2017 </w:t>
      </w:r>
      <w:proofErr w:type="gramStart"/>
      <w:r w:rsidRPr="005834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году  дошкольным</w:t>
      </w:r>
      <w:proofErr w:type="gramEnd"/>
      <w:r w:rsidRPr="005834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образованием обеспечены 4 опекаемых.</w:t>
      </w:r>
    </w:p>
    <w:p w:rsidR="007F0FB8" w:rsidRPr="005834D1" w:rsidRDefault="007F0FB8" w:rsidP="007F0FB8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834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2018 году – </w:t>
      </w:r>
      <w:proofErr w:type="gramStart"/>
      <w:r w:rsidRPr="005834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4 .</w:t>
      </w:r>
      <w:proofErr w:type="gramEnd"/>
    </w:p>
    <w:p w:rsidR="007F0FB8" w:rsidRPr="005834D1" w:rsidRDefault="007F0FB8" w:rsidP="007F0FB8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834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Получения основного общего </w:t>
      </w:r>
      <w:proofErr w:type="gramStart"/>
      <w:r w:rsidRPr="005834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образования :</w:t>
      </w:r>
      <w:proofErr w:type="gramEnd"/>
    </w:p>
    <w:p w:rsidR="007F0FB8" w:rsidRPr="005834D1" w:rsidRDefault="007F0FB8" w:rsidP="007F0FB8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834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2017 – 36 </w:t>
      </w:r>
      <w:proofErr w:type="spellStart"/>
      <w:r w:rsidRPr="005834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опекаеимых</w:t>
      </w:r>
      <w:proofErr w:type="spellEnd"/>
      <w:r w:rsidRPr="005834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сирот;</w:t>
      </w:r>
    </w:p>
    <w:p w:rsidR="007F0FB8" w:rsidRPr="005834D1" w:rsidRDefault="007F0FB8" w:rsidP="007F0FB8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834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2018 – 47 несовершеннолетних.</w:t>
      </w:r>
    </w:p>
    <w:p w:rsidR="007F0FB8" w:rsidRDefault="007F0FB8" w:rsidP="007F0FB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2904">
        <w:rPr>
          <w:rFonts w:ascii="Times New Roman" w:hAnsi="Times New Roman" w:cs="Times New Roman"/>
          <w:sz w:val="28"/>
          <w:szCs w:val="28"/>
        </w:rPr>
        <w:t xml:space="preserve">На основании пункта 3 «Порядка определения стоимости </w:t>
      </w:r>
      <w:r>
        <w:rPr>
          <w:rFonts w:ascii="Times New Roman" w:hAnsi="Times New Roman" w:cs="Times New Roman"/>
          <w:sz w:val="28"/>
          <w:szCs w:val="28"/>
        </w:rPr>
        <w:t xml:space="preserve">путевки и размера платы, взымаемой с родителей (законных представителей), утвержденного Постановлением главы Арамильского городского округа от 26.04.2019 № 350 родительская плата за путевку в загородные </w:t>
      </w:r>
      <w:r>
        <w:rPr>
          <w:rFonts w:ascii="Times New Roman" w:hAnsi="Times New Roman" w:cs="Times New Roman"/>
          <w:sz w:val="28"/>
          <w:szCs w:val="28"/>
        </w:rPr>
        <w:lastRenderedPageBreak/>
        <w:t>оздоровительные учреждения, в лагерь с дневным пребыванием детей не взымается с детей, оставшихся без попечения родителей.</w:t>
      </w:r>
    </w:p>
    <w:p w:rsidR="007F0FB8" w:rsidRPr="00132904" w:rsidRDefault="007F0FB8" w:rsidP="007F0FB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летней оздоровительной кампании 2017 года в загородных оздоровительных лагерях, лагерях с дневным пребыванием санаторных оздоровительных</w:t>
      </w:r>
      <w:r w:rsidRPr="003211AF">
        <w:rPr>
          <w:rFonts w:ascii="Times New Roman" w:hAnsi="Times New Roman" w:cs="Times New Roman"/>
          <w:sz w:val="28"/>
          <w:szCs w:val="28"/>
        </w:rPr>
        <w:t xml:space="preserve"> лагеря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3211AF">
        <w:rPr>
          <w:rFonts w:ascii="Times New Roman" w:hAnsi="Times New Roman" w:cs="Times New Roman"/>
          <w:sz w:val="28"/>
          <w:szCs w:val="28"/>
        </w:rPr>
        <w:t xml:space="preserve"> круглогодичного действия</w:t>
      </w:r>
      <w:r>
        <w:rPr>
          <w:rFonts w:ascii="Times New Roman" w:hAnsi="Times New Roman" w:cs="Times New Roman"/>
          <w:sz w:val="28"/>
          <w:szCs w:val="28"/>
        </w:rPr>
        <w:t xml:space="preserve"> и палаточном лагере отдохнуло 24 ребенка, за период летней оздоровительной кампании 2018 года - 19 детей оставшихся без попечения родителей.</w:t>
      </w:r>
    </w:p>
    <w:p w:rsidR="00D6752B" w:rsidRDefault="00D6752B" w:rsidP="00D6752B">
      <w:pPr>
        <w:pStyle w:val="formattext"/>
        <w:rPr>
          <w:sz w:val="28"/>
          <w:szCs w:val="28"/>
        </w:rPr>
      </w:pPr>
      <w:r w:rsidRPr="005834D1">
        <w:rPr>
          <w:sz w:val="28"/>
          <w:szCs w:val="28"/>
        </w:rPr>
        <w:t xml:space="preserve"> Дети-сироты и дети, оставшиеся без попечения родителей, в соответствии с законодательством Свердловской области  освобожд</w:t>
      </w:r>
      <w:r w:rsidR="007F0FB8">
        <w:rPr>
          <w:sz w:val="28"/>
          <w:szCs w:val="28"/>
        </w:rPr>
        <w:t>ены</w:t>
      </w:r>
      <w:r w:rsidRPr="005834D1">
        <w:rPr>
          <w:sz w:val="28"/>
          <w:szCs w:val="28"/>
        </w:rPr>
        <w:t xml:space="preserve"> от оплаты:</w:t>
      </w:r>
      <w:r w:rsidRPr="005834D1">
        <w:rPr>
          <w:sz w:val="28"/>
          <w:szCs w:val="28"/>
        </w:rPr>
        <w:br/>
        <w:t>1) дополнительного образования в государственных образовательных организациях Свердловской области и в муниципальных образовательных организациях;</w:t>
      </w:r>
      <w:r w:rsidRPr="005834D1">
        <w:rPr>
          <w:sz w:val="28"/>
          <w:szCs w:val="28"/>
        </w:rPr>
        <w:br/>
        <w:t>2) посещения государственных организаций культуры и искусства Свердловской области и муниципальных организаций культуры и искусства.</w:t>
      </w:r>
      <w:r w:rsidRPr="005834D1">
        <w:rPr>
          <w:sz w:val="28"/>
          <w:szCs w:val="28"/>
        </w:rPr>
        <w:br/>
      </w:r>
      <w:r w:rsidR="009E2321">
        <w:rPr>
          <w:sz w:val="28"/>
          <w:szCs w:val="28"/>
        </w:rPr>
        <w:t xml:space="preserve">      </w:t>
      </w:r>
      <w:r w:rsidRPr="005834D1">
        <w:rPr>
          <w:sz w:val="28"/>
          <w:szCs w:val="28"/>
        </w:rPr>
        <w:t xml:space="preserve"> Детям-сиротам и детям, оставшимся без попечения родителей, лицам из числа детей-сирот и детей, оставшихся без попечения родителей, в соответствии с федеральным законом предоставляются путевки в организации отдыха детей и их оздоровления (в санаторно-курортные организации - при наличии медицинских показаний), а также оплачивается проезд к месту лечения (отдыха) и обратно. Органы государственной власти Свердловской области и органы местного самоуправления муниципальных образований, расположенных на территории Свердловской области, в соответствии с федеральным законом обеспечивают предоставление детям-сиротам и детям, оставшимся без попечения родителей, лицам из числа детей-сирот и детей, оставшихся без попечения родителей, путевок в организации отдыха детей и их оздоровления, подведомственные соответственно органам государственной власти Свердловской области и органам местного самоуправления муниципальных образований, расположенных на территории Свердловской области, в первоочередном порядке.</w:t>
      </w:r>
      <w:r w:rsidRPr="005834D1">
        <w:rPr>
          <w:sz w:val="28"/>
          <w:szCs w:val="28"/>
        </w:rPr>
        <w:br/>
        <w:t>В случае самостоятельного приобретения путевок в организации отдыха детей и их оздоровления (в санаторно-курортные организации - при наличии медицинских показаний), расположенные на территории Свердловской области, и оплаты проезда к месту лечения (отдыха) и обратно опекунами (попечителями), приемными родителями или патронатными воспитателями детей-сирот и детей, оставшихся без попечения родителей, или лицами из числа детей-сирот и детей, оставшихся без попечения родителей, им предоставляется компенсация стоимости путевки и проезда к месту лечения (отдыха) и обратно в размере и порядке, предусмотренных нормативным правовым актом Правительства Свердловской области.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506"/>
        <w:gridCol w:w="1192"/>
        <w:gridCol w:w="1936"/>
        <w:gridCol w:w="971"/>
        <w:gridCol w:w="1768"/>
      </w:tblGrid>
      <w:tr w:rsidR="003652A8" w:rsidRPr="00101354" w:rsidTr="003652A8">
        <w:trPr>
          <w:trHeight w:val="915"/>
        </w:trPr>
        <w:tc>
          <w:tcPr>
            <w:tcW w:w="18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2A8" w:rsidRPr="00101354" w:rsidRDefault="003652A8" w:rsidP="005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Организационные формы детского отдыха и оздоровления</w:t>
            </w:r>
          </w:p>
        </w:tc>
        <w:tc>
          <w:tcPr>
            <w:tcW w:w="16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2A8" w:rsidRPr="00101354" w:rsidRDefault="003652A8" w:rsidP="005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число отдохнувших</w:t>
            </w:r>
            <w:r w:rsidRPr="00101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3652A8" w:rsidRPr="00101354" w:rsidRDefault="003652A8" w:rsidP="005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2017 году</w:t>
            </w:r>
          </w:p>
        </w:tc>
        <w:tc>
          <w:tcPr>
            <w:tcW w:w="14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52A8" w:rsidRPr="00101354" w:rsidRDefault="003652A8" w:rsidP="005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число отдохнувших</w:t>
            </w:r>
          </w:p>
          <w:p w:rsidR="003652A8" w:rsidRPr="00101354" w:rsidRDefault="003652A8" w:rsidP="005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2018 году</w:t>
            </w:r>
          </w:p>
        </w:tc>
      </w:tr>
      <w:tr w:rsidR="003652A8" w:rsidRPr="00101354" w:rsidTr="003652A8">
        <w:trPr>
          <w:trHeight w:val="1515"/>
        </w:trPr>
        <w:tc>
          <w:tcPr>
            <w:tcW w:w="18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2A8" w:rsidRPr="00101354" w:rsidRDefault="003652A8" w:rsidP="00514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2A8" w:rsidRPr="00101354" w:rsidRDefault="003652A8" w:rsidP="005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2A8" w:rsidRPr="00101354" w:rsidRDefault="003652A8" w:rsidP="005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числе, находящихся в трудной жизненной ситуации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2A8" w:rsidRPr="00101354" w:rsidRDefault="003652A8" w:rsidP="005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2A8" w:rsidRPr="00101354" w:rsidRDefault="003652A8" w:rsidP="005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числе, находящихся в трудной жизненной ситуации</w:t>
            </w:r>
          </w:p>
        </w:tc>
      </w:tr>
      <w:tr w:rsidR="003652A8" w:rsidRPr="00101354" w:rsidTr="003652A8">
        <w:trPr>
          <w:trHeight w:val="915"/>
        </w:trPr>
        <w:tc>
          <w:tcPr>
            <w:tcW w:w="1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2A8" w:rsidRPr="00101354" w:rsidRDefault="003652A8" w:rsidP="005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35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Всего детей в г/</w:t>
            </w:r>
            <w:proofErr w:type="spellStart"/>
            <w:r w:rsidRPr="0010135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ов</w:t>
            </w:r>
            <w:proofErr w:type="spellEnd"/>
            <w:r w:rsidRPr="0010135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возрасте от 6,5 до 17 лет включительно - 3554 человек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2A8" w:rsidRPr="00101354" w:rsidRDefault="003652A8" w:rsidP="005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2151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2A8" w:rsidRPr="003652A8" w:rsidRDefault="003652A8" w:rsidP="005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3652A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2A8" w:rsidRPr="00101354" w:rsidRDefault="003652A8" w:rsidP="005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2305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2A8" w:rsidRPr="003652A8" w:rsidRDefault="003652A8" w:rsidP="005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3652A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338</w:t>
            </w:r>
          </w:p>
        </w:tc>
      </w:tr>
      <w:tr w:rsidR="003652A8" w:rsidRPr="00101354" w:rsidTr="003652A8">
        <w:trPr>
          <w:trHeight w:val="375"/>
        </w:trPr>
        <w:tc>
          <w:tcPr>
            <w:tcW w:w="18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52A8" w:rsidRPr="00101354" w:rsidRDefault="003652A8" w:rsidP="00514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отдохнуло детей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2A8" w:rsidRPr="00101354" w:rsidRDefault="003652A8" w:rsidP="005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2A8" w:rsidRPr="003652A8" w:rsidRDefault="003652A8" w:rsidP="005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2A8" w:rsidRPr="00101354" w:rsidRDefault="003652A8" w:rsidP="005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2A8" w:rsidRPr="003652A8" w:rsidRDefault="003652A8" w:rsidP="005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652A8" w:rsidRPr="00101354" w:rsidTr="003652A8">
        <w:trPr>
          <w:trHeight w:val="405"/>
        </w:trPr>
        <w:tc>
          <w:tcPr>
            <w:tcW w:w="18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52A8" w:rsidRPr="00101354" w:rsidRDefault="003652A8" w:rsidP="00514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10135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1. Детские оздоровительные лагеря: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2A8" w:rsidRPr="00101354" w:rsidRDefault="003652A8" w:rsidP="005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10135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2A8" w:rsidRPr="003652A8" w:rsidRDefault="003652A8" w:rsidP="005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652A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2A8" w:rsidRPr="00101354" w:rsidRDefault="003652A8" w:rsidP="005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10135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2A8" w:rsidRPr="003652A8" w:rsidRDefault="003652A8" w:rsidP="005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652A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209</w:t>
            </w:r>
          </w:p>
        </w:tc>
      </w:tr>
      <w:tr w:rsidR="003652A8" w:rsidRPr="00101354" w:rsidTr="003652A8">
        <w:trPr>
          <w:trHeight w:val="390"/>
        </w:trPr>
        <w:tc>
          <w:tcPr>
            <w:tcW w:w="18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52A8" w:rsidRPr="00101354" w:rsidRDefault="003652A8" w:rsidP="00514B4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35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2A8" w:rsidRPr="00101354" w:rsidRDefault="003652A8" w:rsidP="005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10135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2A8" w:rsidRPr="003652A8" w:rsidRDefault="003652A8" w:rsidP="005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2A8" w:rsidRPr="00101354" w:rsidRDefault="003652A8" w:rsidP="005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10135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2A8" w:rsidRPr="003652A8" w:rsidRDefault="003652A8" w:rsidP="005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3652A8" w:rsidRPr="00101354" w:rsidTr="003652A8">
        <w:trPr>
          <w:trHeight w:val="390"/>
        </w:trPr>
        <w:tc>
          <w:tcPr>
            <w:tcW w:w="18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2A8" w:rsidRPr="00101354" w:rsidRDefault="003652A8" w:rsidP="00514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загородные оздоровительные лагеря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2A8" w:rsidRPr="00101354" w:rsidRDefault="003652A8" w:rsidP="005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2A8" w:rsidRPr="003652A8" w:rsidRDefault="003652A8" w:rsidP="005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52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2A8" w:rsidRPr="00101354" w:rsidRDefault="003652A8" w:rsidP="005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2A8" w:rsidRPr="003652A8" w:rsidRDefault="003652A8" w:rsidP="005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52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127</w:t>
            </w:r>
          </w:p>
        </w:tc>
      </w:tr>
      <w:tr w:rsidR="003652A8" w:rsidRPr="00101354" w:rsidTr="003652A8">
        <w:trPr>
          <w:trHeight w:val="390"/>
        </w:trPr>
        <w:tc>
          <w:tcPr>
            <w:tcW w:w="18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52A8" w:rsidRPr="00101354" w:rsidRDefault="003652A8" w:rsidP="00514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лагеря дневного пребывания различных профилей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2A8" w:rsidRPr="00101354" w:rsidRDefault="003652A8" w:rsidP="005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2A8" w:rsidRPr="003652A8" w:rsidRDefault="003652A8" w:rsidP="005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52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2A8" w:rsidRPr="00101354" w:rsidRDefault="003652A8" w:rsidP="005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2A8" w:rsidRPr="003652A8" w:rsidRDefault="003652A8" w:rsidP="005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52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82</w:t>
            </w:r>
          </w:p>
        </w:tc>
      </w:tr>
      <w:tr w:rsidR="003652A8" w:rsidRPr="00101354" w:rsidTr="003652A8">
        <w:trPr>
          <w:trHeight w:val="1140"/>
        </w:trPr>
        <w:tc>
          <w:tcPr>
            <w:tcW w:w="18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2A8" w:rsidRPr="00101354" w:rsidRDefault="003652A8" w:rsidP="00514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10135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2. Санаторно-курортные учреждения, детские санатории и круглогодичные лагеря санаторного типа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2A8" w:rsidRPr="00101354" w:rsidRDefault="003652A8" w:rsidP="005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10135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2A8" w:rsidRPr="003652A8" w:rsidRDefault="003652A8" w:rsidP="005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652A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2A8" w:rsidRPr="00101354" w:rsidRDefault="003652A8" w:rsidP="005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10135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2A8" w:rsidRPr="003652A8" w:rsidRDefault="003652A8" w:rsidP="005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652A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17</w:t>
            </w:r>
          </w:p>
        </w:tc>
      </w:tr>
      <w:tr w:rsidR="003652A8" w:rsidRPr="00101354" w:rsidTr="003652A8">
        <w:trPr>
          <w:trHeight w:val="405"/>
        </w:trPr>
        <w:tc>
          <w:tcPr>
            <w:tcW w:w="18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52A8" w:rsidRPr="00101354" w:rsidRDefault="003652A8" w:rsidP="00514B4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35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2A8" w:rsidRPr="00101354" w:rsidRDefault="003652A8" w:rsidP="005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10135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2A8" w:rsidRPr="003652A8" w:rsidRDefault="003652A8" w:rsidP="005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2A8" w:rsidRPr="00101354" w:rsidRDefault="003652A8" w:rsidP="005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10135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2A8" w:rsidRPr="003652A8" w:rsidRDefault="003652A8" w:rsidP="005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3652A8" w:rsidRPr="00101354" w:rsidTr="003652A8">
        <w:trPr>
          <w:trHeight w:val="780"/>
        </w:trPr>
        <w:tc>
          <w:tcPr>
            <w:tcW w:w="18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2A8" w:rsidRPr="00101354" w:rsidRDefault="003652A8" w:rsidP="00514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проекта "Поезд здоровья" (при условии участия в проекте)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2A8" w:rsidRPr="00101354" w:rsidRDefault="003652A8" w:rsidP="005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35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2A8" w:rsidRPr="003652A8" w:rsidRDefault="003652A8" w:rsidP="005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3652A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2A8" w:rsidRPr="00101354" w:rsidRDefault="003652A8" w:rsidP="005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0135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2A8" w:rsidRPr="003652A8" w:rsidRDefault="003652A8" w:rsidP="005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3652A8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3652A8" w:rsidRPr="00101354" w:rsidTr="003652A8">
        <w:trPr>
          <w:trHeight w:val="915"/>
        </w:trPr>
        <w:tc>
          <w:tcPr>
            <w:tcW w:w="18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52A8" w:rsidRPr="00101354" w:rsidRDefault="003652A8" w:rsidP="00514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10135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3. Другие оздоровительные учреждения (палаточный лагерь)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2A8" w:rsidRPr="00101354" w:rsidRDefault="003652A8" w:rsidP="005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2A8" w:rsidRPr="003652A8" w:rsidRDefault="003652A8" w:rsidP="005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652A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2A8" w:rsidRPr="00101354" w:rsidRDefault="003652A8" w:rsidP="005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10135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2A8" w:rsidRPr="003652A8" w:rsidRDefault="003652A8" w:rsidP="005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652A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16</w:t>
            </w:r>
          </w:p>
        </w:tc>
      </w:tr>
      <w:tr w:rsidR="003652A8" w:rsidRPr="00101354" w:rsidTr="003652A8">
        <w:trPr>
          <w:trHeight w:val="870"/>
        </w:trPr>
        <w:tc>
          <w:tcPr>
            <w:tcW w:w="18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52A8" w:rsidRPr="00101354" w:rsidRDefault="003652A8" w:rsidP="00514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10135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4. Малозатратные формы отдыха (туристические, многодневные походы)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2A8" w:rsidRPr="00101354" w:rsidRDefault="003652A8" w:rsidP="005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10135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1278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2A8" w:rsidRPr="003652A8" w:rsidRDefault="003652A8" w:rsidP="005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652A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2A8" w:rsidRPr="00101354" w:rsidRDefault="003652A8" w:rsidP="005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10135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1297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2A8" w:rsidRPr="003652A8" w:rsidRDefault="003652A8" w:rsidP="005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652A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94</w:t>
            </w:r>
          </w:p>
        </w:tc>
      </w:tr>
      <w:tr w:rsidR="003652A8" w:rsidRPr="00101354" w:rsidTr="003652A8">
        <w:trPr>
          <w:trHeight w:val="405"/>
        </w:trPr>
        <w:tc>
          <w:tcPr>
            <w:tcW w:w="187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652A8" w:rsidRPr="00101354" w:rsidRDefault="003652A8" w:rsidP="00514B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трудоустроено в летний период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52A8" w:rsidRPr="00101354" w:rsidRDefault="003652A8" w:rsidP="005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52A8" w:rsidRPr="00101354" w:rsidRDefault="003652A8" w:rsidP="005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52A8" w:rsidRPr="00101354" w:rsidRDefault="003652A8" w:rsidP="005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13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52A8" w:rsidRPr="003652A8" w:rsidRDefault="003652A8" w:rsidP="00514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52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</w:t>
            </w:r>
          </w:p>
        </w:tc>
      </w:tr>
    </w:tbl>
    <w:p w:rsidR="003652A8" w:rsidRDefault="003652A8" w:rsidP="003652A8">
      <w:pPr>
        <w:pStyle w:val="ConsPlusNormal"/>
        <w:ind w:firstLine="539"/>
        <w:jc w:val="both"/>
        <w:rPr>
          <w:spacing w:val="2"/>
          <w:sz w:val="28"/>
          <w:szCs w:val="28"/>
        </w:rPr>
      </w:pPr>
      <w:r w:rsidRPr="005834D1">
        <w:rPr>
          <w:spacing w:val="2"/>
          <w:sz w:val="28"/>
          <w:szCs w:val="28"/>
        </w:rPr>
        <w:t xml:space="preserve">Организацией </w:t>
      </w:r>
      <w:r w:rsidRPr="005834D1">
        <w:rPr>
          <w:b/>
          <w:spacing w:val="2"/>
          <w:sz w:val="28"/>
          <w:szCs w:val="28"/>
        </w:rPr>
        <w:t>трудоустройства</w:t>
      </w:r>
      <w:r w:rsidRPr="005834D1">
        <w:rPr>
          <w:spacing w:val="2"/>
          <w:sz w:val="28"/>
          <w:szCs w:val="28"/>
        </w:rPr>
        <w:t xml:space="preserve"> несовершеннолетних в летний период на территории Арамильского городского округа занимается МАУ Центр «Созвездие» совместно с ГКУ Службы занятости населения Свердловской области «</w:t>
      </w:r>
      <w:proofErr w:type="spellStart"/>
      <w:r w:rsidRPr="005834D1">
        <w:rPr>
          <w:spacing w:val="2"/>
          <w:sz w:val="28"/>
          <w:szCs w:val="28"/>
        </w:rPr>
        <w:t>Сысертский</w:t>
      </w:r>
      <w:proofErr w:type="spellEnd"/>
      <w:r w:rsidRPr="005834D1">
        <w:rPr>
          <w:spacing w:val="2"/>
          <w:sz w:val="28"/>
          <w:szCs w:val="28"/>
        </w:rPr>
        <w:t xml:space="preserve"> центр занятости».</w:t>
      </w:r>
    </w:p>
    <w:p w:rsidR="00941726" w:rsidRPr="005834D1" w:rsidRDefault="003652A8" w:rsidP="003F04E8">
      <w:pPr>
        <w:pStyle w:val="1"/>
        <w:rPr>
          <w:rFonts w:ascii="Times New Roman" w:hAnsi="Times New Roman" w:cs="Times New Roman"/>
          <w:color w:val="FF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        </w:t>
      </w:r>
      <w:r w:rsidR="003F04E8" w:rsidRPr="005834D1">
        <w:rPr>
          <w:rFonts w:ascii="Times New Roman" w:hAnsi="Times New Roman" w:cs="Times New Roman"/>
          <w:color w:val="333333"/>
          <w:sz w:val="28"/>
          <w:szCs w:val="28"/>
        </w:rPr>
        <w:t xml:space="preserve"> В системе профилактики безнадзорности и правонарушений несовершеннолетних на основании «</w:t>
      </w:r>
      <w:r w:rsidR="003F04E8" w:rsidRPr="005834D1"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  <w:lang w:eastAsia="ru-RU"/>
        </w:rPr>
        <w:t>Федерального закона от 24 июня 1999 г. N 120-ФЗ "Об основах системы профилактики безнадзорности и правонарушений несовершеннолетних":</w:t>
      </w:r>
    </w:p>
    <w:p w:rsidR="00345482" w:rsidRPr="005834D1" w:rsidRDefault="003652A8" w:rsidP="007927A0">
      <w:pPr>
        <w:pStyle w:val="ConsPlusNormal"/>
        <w:ind w:firstLine="53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Взаимодействовала с</w:t>
      </w:r>
      <w:r w:rsidR="007927A0" w:rsidRPr="005834D1">
        <w:rPr>
          <w:spacing w:val="2"/>
          <w:sz w:val="28"/>
          <w:szCs w:val="28"/>
        </w:rPr>
        <w:t xml:space="preserve"> Т</w:t>
      </w:r>
      <w:r w:rsidR="00941726" w:rsidRPr="005834D1">
        <w:rPr>
          <w:spacing w:val="2"/>
          <w:sz w:val="28"/>
          <w:szCs w:val="28"/>
        </w:rPr>
        <w:t xml:space="preserve">ерриториальной комиссии </w:t>
      </w:r>
      <w:proofErr w:type="spellStart"/>
      <w:r w:rsidR="007927A0" w:rsidRPr="005834D1">
        <w:rPr>
          <w:spacing w:val="2"/>
          <w:sz w:val="28"/>
          <w:szCs w:val="28"/>
        </w:rPr>
        <w:t>Сысертского</w:t>
      </w:r>
      <w:proofErr w:type="spellEnd"/>
      <w:r w:rsidR="007927A0" w:rsidRPr="005834D1">
        <w:rPr>
          <w:spacing w:val="2"/>
          <w:sz w:val="28"/>
          <w:szCs w:val="28"/>
        </w:rPr>
        <w:t xml:space="preserve"> района </w:t>
      </w:r>
      <w:r w:rsidR="00941726" w:rsidRPr="005834D1">
        <w:rPr>
          <w:spacing w:val="2"/>
          <w:sz w:val="28"/>
          <w:szCs w:val="28"/>
        </w:rPr>
        <w:t>по делам несовершеннолетних и защите их прав</w:t>
      </w:r>
      <w:r w:rsidR="007927A0" w:rsidRPr="005834D1">
        <w:rPr>
          <w:spacing w:val="2"/>
          <w:sz w:val="28"/>
          <w:szCs w:val="28"/>
        </w:rPr>
        <w:t xml:space="preserve"> (далее – ТКДН и ЗП)</w:t>
      </w:r>
      <w:r w:rsidR="00941726" w:rsidRPr="005834D1">
        <w:rPr>
          <w:spacing w:val="2"/>
          <w:sz w:val="28"/>
          <w:szCs w:val="28"/>
        </w:rPr>
        <w:t xml:space="preserve">. </w:t>
      </w:r>
    </w:p>
    <w:p w:rsidR="00D034A6" w:rsidRPr="005834D1" w:rsidRDefault="00D034A6" w:rsidP="00D034A6">
      <w:pPr>
        <w:pStyle w:val="ConsPlusNormal"/>
        <w:ind w:firstLine="539"/>
        <w:jc w:val="both"/>
        <w:rPr>
          <w:sz w:val="28"/>
          <w:szCs w:val="28"/>
        </w:rPr>
      </w:pPr>
      <w:r w:rsidRPr="005834D1">
        <w:rPr>
          <w:sz w:val="28"/>
          <w:szCs w:val="28"/>
        </w:rPr>
        <w:lastRenderedPageBreak/>
        <w:t>Взаимодействие с ТКДН и ЗП осуществля</w:t>
      </w:r>
      <w:r w:rsidR="003652A8">
        <w:rPr>
          <w:sz w:val="28"/>
          <w:szCs w:val="28"/>
        </w:rPr>
        <w:t>лось</w:t>
      </w:r>
      <w:r w:rsidRPr="005834D1">
        <w:rPr>
          <w:sz w:val="28"/>
          <w:szCs w:val="28"/>
        </w:rPr>
        <w:t xml:space="preserve"> на основании Порядка межведомственного взаимодействия органов и учреждений системы профилактики безнадзорности и правонарушений несовершеннолетних и иных органов и </w:t>
      </w:r>
      <w:proofErr w:type="gramStart"/>
      <w:r w:rsidRPr="005834D1">
        <w:rPr>
          <w:sz w:val="28"/>
          <w:szCs w:val="28"/>
        </w:rPr>
        <w:t xml:space="preserve">организаций  </w:t>
      </w:r>
      <w:proofErr w:type="spellStart"/>
      <w:r w:rsidRPr="005834D1">
        <w:rPr>
          <w:sz w:val="28"/>
          <w:szCs w:val="28"/>
        </w:rPr>
        <w:t>Сысертского</w:t>
      </w:r>
      <w:proofErr w:type="spellEnd"/>
      <w:proofErr w:type="gramEnd"/>
      <w:r w:rsidRPr="005834D1">
        <w:rPr>
          <w:sz w:val="28"/>
          <w:szCs w:val="28"/>
        </w:rPr>
        <w:t>, Арамильского городских округов при выявлении, учете и организации индивидуальной профилактической работы с  несовершеннолетними и семьями, находящимися в социально опасном положении.</w:t>
      </w:r>
    </w:p>
    <w:p w:rsidR="00D034A6" w:rsidRPr="005834D1" w:rsidRDefault="00D034A6" w:rsidP="00D034A6">
      <w:pPr>
        <w:pStyle w:val="ConsPlusNormal"/>
        <w:ind w:firstLine="539"/>
        <w:jc w:val="both"/>
        <w:rPr>
          <w:sz w:val="28"/>
          <w:szCs w:val="28"/>
        </w:rPr>
      </w:pPr>
      <w:r w:rsidRPr="005834D1">
        <w:rPr>
          <w:sz w:val="28"/>
          <w:szCs w:val="28"/>
        </w:rPr>
        <w:t>К числу детей, оставшихся без попечения родителей, защиту прав и интересов которых должны осуществлять органы опеки и попечительства, в соответствии с Семейным кодексом Российской Федерации отнесены дети, родители которых своими действиями или бездействием создают условия, представляющие угрозу жизни или здоровью детей либо препятствующие их нормальному воспитанию и развитию).</w:t>
      </w:r>
    </w:p>
    <w:p w:rsidR="00D034A6" w:rsidRPr="005834D1" w:rsidRDefault="00D034A6" w:rsidP="00D034A6">
      <w:pPr>
        <w:pStyle w:val="ConsPlusNormal"/>
        <w:ind w:firstLine="539"/>
        <w:jc w:val="both"/>
        <w:rPr>
          <w:sz w:val="28"/>
          <w:szCs w:val="28"/>
        </w:rPr>
      </w:pPr>
      <w:r w:rsidRPr="005834D1">
        <w:rPr>
          <w:sz w:val="28"/>
          <w:szCs w:val="28"/>
        </w:rPr>
        <w:t xml:space="preserve">На учете в ТКДН и ЗП </w:t>
      </w:r>
      <w:r w:rsidR="00B42A81" w:rsidRPr="005834D1">
        <w:rPr>
          <w:sz w:val="28"/>
          <w:szCs w:val="28"/>
        </w:rPr>
        <w:t xml:space="preserve">в 2017 году </w:t>
      </w:r>
      <w:r w:rsidRPr="005834D1">
        <w:rPr>
          <w:sz w:val="28"/>
          <w:szCs w:val="28"/>
        </w:rPr>
        <w:t>состоя</w:t>
      </w:r>
      <w:r w:rsidR="00B42A81" w:rsidRPr="005834D1">
        <w:rPr>
          <w:sz w:val="28"/>
          <w:szCs w:val="28"/>
        </w:rPr>
        <w:t>ли</w:t>
      </w:r>
      <w:r w:rsidRPr="005834D1">
        <w:rPr>
          <w:sz w:val="28"/>
          <w:szCs w:val="28"/>
        </w:rPr>
        <w:t xml:space="preserve"> 8 семей (имеющих 16 детей) и 9 подростков. На учете в подразделении по делам несовершеннолетних МО МВД России «</w:t>
      </w:r>
      <w:proofErr w:type="spellStart"/>
      <w:r w:rsidRPr="005834D1">
        <w:rPr>
          <w:sz w:val="28"/>
          <w:szCs w:val="28"/>
        </w:rPr>
        <w:t>Сысертский</w:t>
      </w:r>
      <w:proofErr w:type="spellEnd"/>
      <w:r w:rsidRPr="005834D1">
        <w:rPr>
          <w:sz w:val="28"/>
          <w:szCs w:val="28"/>
        </w:rPr>
        <w:t>» 34 несовершеннолетних.</w:t>
      </w:r>
      <w:r w:rsidR="00B42A81" w:rsidRPr="005834D1">
        <w:rPr>
          <w:sz w:val="28"/>
          <w:szCs w:val="28"/>
        </w:rPr>
        <w:t xml:space="preserve"> Из них 2 несовершеннолетних, находящихся на попечении.</w:t>
      </w:r>
    </w:p>
    <w:p w:rsidR="005D7CD0" w:rsidRDefault="008D6BEE" w:rsidP="00941726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</w:t>
      </w:r>
      <w:proofErr w:type="spellStart"/>
      <w:r w:rsidR="003652A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</w:t>
      </w:r>
      <w:r w:rsidR="005201B1" w:rsidRPr="005834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еализации</w:t>
      </w:r>
      <w:r w:rsidR="003652A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ю</w:t>
      </w:r>
      <w:proofErr w:type="spellEnd"/>
      <w:r w:rsidR="003652A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941726" w:rsidRPr="005834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Закон</w:t>
      </w:r>
      <w:r w:rsidR="005201B1" w:rsidRPr="005834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r w:rsidR="00941726" w:rsidRPr="005834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Свердловской области от 22.03.2006 № 17-ОЗ «Об учете граждан для целей предоставления жилых помещений государственного специализированного жилищного фонда Свердловской области» (регулирует отношения, связанные с учетом детей-сирот, детей, оставшихся без попечения родителей, лиц из числа детей-сирот и детей, оставшихся без попечения родителей для целей предоставления жилых помещений входящих в государственный специализированный жилищный фонд Свердловской области)</w:t>
      </w:r>
      <w:r w:rsidR="005201B1" w:rsidRPr="005834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осуществл</w:t>
      </w:r>
      <w:r w:rsidR="003652A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ял </w:t>
      </w:r>
      <w:r w:rsidR="005201B1" w:rsidRPr="005834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отдел жилищных отношений</w:t>
      </w:r>
      <w:r w:rsidR="003652A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Администрации АГО в полномочиях которого есть информацио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нная функция</w:t>
      </w:r>
      <w:r w:rsidR="005201B1" w:rsidRPr="005834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 запросу территориального управления социальной политики даны ответы:</w:t>
      </w:r>
    </w:p>
    <w:p w:rsidR="008D6BEE" w:rsidRDefault="008D6BEE" w:rsidP="00941726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2017 – предоставлено 0 чел</w:t>
      </w:r>
    </w:p>
    <w:p w:rsidR="008D6BEE" w:rsidRPr="005834D1" w:rsidRDefault="008D6BEE" w:rsidP="00941726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2018г – 0.</w:t>
      </w:r>
    </w:p>
    <w:p w:rsidR="00941726" w:rsidRDefault="005201B1" w:rsidP="00941726">
      <w:pPr>
        <w:numPr>
          <w:ilvl w:val="0"/>
          <w:numId w:val="3"/>
        </w:numPr>
        <w:shd w:val="clear" w:color="auto" w:fill="FFFFFF"/>
        <w:tabs>
          <w:tab w:val="clear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834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целях реализации </w:t>
      </w:r>
      <w:r w:rsidR="00941726" w:rsidRPr="005834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Закон</w:t>
      </w:r>
      <w:r w:rsidRPr="005834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r w:rsidR="00941726" w:rsidRPr="005834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Свердловской области от 09.12.2013 № 123-ОЗ «О предоставлении субсидии на приобретение (строительство) жилого помещения гражданам, усыновившим (удочерившим) трех и более детей» (регулирует отношения, связанные с предоставлением субсидии на приобретение (строительство) жилого помещения гражданам, усыновившим (удочерившим) трех и более детей)</w:t>
      </w:r>
      <w:r w:rsidRPr="005834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отдел жилищных отношений</w:t>
      </w:r>
      <w:r w:rsidR="008D6B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Администрации АГО предоставляет информацию по запросам Территориального управления о количестве обращений граждан данной категории.</w:t>
      </w:r>
      <w:r w:rsidR="00690A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2017 и 2018 годах таких обращений не было.</w:t>
      </w:r>
    </w:p>
    <w:p w:rsidR="00690A7D" w:rsidRPr="00690A7D" w:rsidRDefault="00690A7D" w:rsidP="00690A7D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1726" w:rsidRPr="005834D1" w:rsidRDefault="00941726" w:rsidP="0094172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41726" w:rsidRPr="005834D1" w:rsidRDefault="00941726" w:rsidP="00941726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sectPr w:rsidR="00941726" w:rsidRPr="005834D1" w:rsidSect="007F51DB">
      <w:footerReference w:type="default" r:id="rId9"/>
      <w:pgSz w:w="11906" w:h="16838" w:code="9"/>
      <w:pgMar w:top="1134" w:right="822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601A" w:rsidRDefault="0096601A" w:rsidP="00690A7D">
      <w:pPr>
        <w:spacing w:after="0" w:line="240" w:lineRule="auto"/>
      </w:pPr>
      <w:r>
        <w:separator/>
      </w:r>
    </w:p>
  </w:endnote>
  <w:endnote w:type="continuationSeparator" w:id="0">
    <w:p w:rsidR="0096601A" w:rsidRDefault="0096601A" w:rsidP="00690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883104"/>
      <w:docPartObj>
        <w:docPartGallery w:val="Page Numbers (Bottom of Page)"/>
        <w:docPartUnique/>
      </w:docPartObj>
    </w:sdtPr>
    <w:sdtEndPr/>
    <w:sdtContent>
      <w:p w:rsidR="00690A7D" w:rsidRDefault="00690A7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3C68">
          <w:rPr>
            <w:noProof/>
          </w:rPr>
          <w:t>4</w:t>
        </w:r>
        <w:r>
          <w:fldChar w:fldCharType="end"/>
        </w:r>
      </w:p>
    </w:sdtContent>
  </w:sdt>
  <w:p w:rsidR="00690A7D" w:rsidRDefault="00690A7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601A" w:rsidRDefault="0096601A" w:rsidP="00690A7D">
      <w:pPr>
        <w:spacing w:after="0" w:line="240" w:lineRule="auto"/>
      </w:pPr>
      <w:r>
        <w:separator/>
      </w:r>
    </w:p>
  </w:footnote>
  <w:footnote w:type="continuationSeparator" w:id="0">
    <w:p w:rsidR="0096601A" w:rsidRDefault="0096601A" w:rsidP="00690A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20B44"/>
    <w:multiLevelType w:val="multilevel"/>
    <w:tmpl w:val="DDCA4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0237483"/>
    <w:multiLevelType w:val="multilevel"/>
    <w:tmpl w:val="14020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19539E7"/>
    <w:multiLevelType w:val="multilevel"/>
    <w:tmpl w:val="13367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5B7"/>
    <w:rsid w:val="00050450"/>
    <w:rsid w:val="0007019C"/>
    <w:rsid w:val="00073C68"/>
    <w:rsid w:val="00100BEF"/>
    <w:rsid w:val="00163A6D"/>
    <w:rsid w:val="002B7396"/>
    <w:rsid w:val="00301047"/>
    <w:rsid w:val="00345482"/>
    <w:rsid w:val="003652A8"/>
    <w:rsid w:val="003F04E8"/>
    <w:rsid w:val="00474236"/>
    <w:rsid w:val="004D413A"/>
    <w:rsid w:val="005201B1"/>
    <w:rsid w:val="005834D1"/>
    <w:rsid w:val="00584B7F"/>
    <w:rsid w:val="005B25B7"/>
    <w:rsid w:val="005D7CD0"/>
    <w:rsid w:val="005F2F07"/>
    <w:rsid w:val="00690A7D"/>
    <w:rsid w:val="006A180A"/>
    <w:rsid w:val="00725BCE"/>
    <w:rsid w:val="007927A0"/>
    <w:rsid w:val="007F0FB8"/>
    <w:rsid w:val="007F51DB"/>
    <w:rsid w:val="007F7A62"/>
    <w:rsid w:val="00831347"/>
    <w:rsid w:val="008D6BEE"/>
    <w:rsid w:val="008E6DE3"/>
    <w:rsid w:val="009404A7"/>
    <w:rsid w:val="00941726"/>
    <w:rsid w:val="0096601A"/>
    <w:rsid w:val="009E2321"/>
    <w:rsid w:val="009F4D32"/>
    <w:rsid w:val="00A856D0"/>
    <w:rsid w:val="00B42A81"/>
    <w:rsid w:val="00BC5A75"/>
    <w:rsid w:val="00C14A16"/>
    <w:rsid w:val="00C6226C"/>
    <w:rsid w:val="00CB3228"/>
    <w:rsid w:val="00CD3E96"/>
    <w:rsid w:val="00D034A6"/>
    <w:rsid w:val="00D427C1"/>
    <w:rsid w:val="00D6752B"/>
    <w:rsid w:val="00DA1409"/>
    <w:rsid w:val="00DF2928"/>
    <w:rsid w:val="00DF59E7"/>
    <w:rsid w:val="00E95441"/>
    <w:rsid w:val="00EC696E"/>
    <w:rsid w:val="00F46A84"/>
    <w:rsid w:val="00FD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5500BB-13AC-4779-BA4D-8E9BDC61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F04E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1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1347"/>
    <w:rPr>
      <w:rFonts w:ascii="Tahoma" w:hAnsi="Tahoma" w:cs="Tahoma"/>
      <w:sz w:val="16"/>
      <w:szCs w:val="16"/>
    </w:rPr>
  </w:style>
  <w:style w:type="paragraph" w:customStyle="1" w:styleId="headertext">
    <w:name w:val="headertext"/>
    <w:basedOn w:val="a"/>
    <w:rsid w:val="00831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831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31347"/>
  </w:style>
  <w:style w:type="character" w:styleId="a5">
    <w:name w:val="Hyperlink"/>
    <w:basedOn w:val="a0"/>
    <w:uiPriority w:val="99"/>
    <w:semiHidden/>
    <w:unhideWhenUsed/>
    <w:rsid w:val="00831347"/>
    <w:rPr>
      <w:color w:val="0000FF"/>
      <w:u w:val="single"/>
    </w:rPr>
  </w:style>
  <w:style w:type="character" w:styleId="a6">
    <w:name w:val="Strong"/>
    <w:basedOn w:val="a0"/>
    <w:uiPriority w:val="22"/>
    <w:qFormat/>
    <w:rsid w:val="005F2F07"/>
    <w:rPr>
      <w:b/>
      <w:bCs/>
    </w:rPr>
  </w:style>
  <w:style w:type="paragraph" w:styleId="a7">
    <w:name w:val="Normal (Web)"/>
    <w:basedOn w:val="a"/>
    <w:uiPriority w:val="99"/>
    <w:unhideWhenUsed/>
    <w:rsid w:val="005F2F07"/>
    <w:rPr>
      <w:rFonts w:ascii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941726"/>
    <w:pPr>
      <w:ind w:left="720"/>
      <w:contextualSpacing/>
    </w:pPr>
  </w:style>
  <w:style w:type="paragraph" w:customStyle="1" w:styleId="ConsPlusNormal">
    <w:name w:val="ConsPlusNormal"/>
    <w:rsid w:val="005D7C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F04E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9">
    <w:name w:val="header"/>
    <w:basedOn w:val="a"/>
    <w:link w:val="aa"/>
    <w:uiPriority w:val="99"/>
    <w:unhideWhenUsed/>
    <w:rsid w:val="00690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90A7D"/>
  </w:style>
  <w:style w:type="paragraph" w:styleId="ab">
    <w:name w:val="footer"/>
    <w:basedOn w:val="a"/>
    <w:link w:val="ac"/>
    <w:uiPriority w:val="99"/>
    <w:unhideWhenUsed/>
    <w:rsid w:val="00690A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90A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24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5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27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17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46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86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329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045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96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24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7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32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01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34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44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04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083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65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420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72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628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630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748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94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62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966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76459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76459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4</Pages>
  <Words>1333</Words>
  <Characters>7600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Мастер</dc:creator>
  <cp:keywords/>
  <dc:description/>
  <cp:lastModifiedBy>Васильева Нина Павловна</cp:lastModifiedBy>
  <cp:revision>7</cp:revision>
  <cp:lastPrinted>2019-06-06T03:47:00Z</cp:lastPrinted>
  <dcterms:created xsi:type="dcterms:W3CDTF">2019-06-05T12:38:00Z</dcterms:created>
  <dcterms:modified xsi:type="dcterms:W3CDTF">2019-06-11T04:51:00Z</dcterms:modified>
</cp:coreProperties>
</file>